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5E" w:rsidRDefault="00B0555E" w:rsidP="00B0555E">
      <w:pPr>
        <w:shd w:val="clear" w:color="auto" w:fill="FFFFFF"/>
        <w:spacing w:after="376" w:line="626" w:lineRule="atLeast"/>
        <w:outlineLvl w:val="1"/>
        <w:rPr>
          <w:rFonts w:ascii="Times New Roman" w:eastAsia="Times New Roman" w:hAnsi="Times New Roman" w:cs="Times New Roman"/>
          <w:color w:val="222222"/>
          <w:sz w:val="60"/>
          <w:szCs w:val="60"/>
          <w:lang w:eastAsia="pl-PL"/>
        </w:rPr>
      </w:pPr>
      <w:r>
        <w:rPr>
          <w:rStyle w:val="Pogrubienie"/>
          <w:rFonts w:ascii="Lora" w:hAnsi="Lora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 xml:space="preserve">Co sprawdza Indeks </w:t>
      </w:r>
      <w:proofErr w:type="spellStart"/>
      <w:r>
        <w:rPr>
          <w:rStyle w:val="Pogrubienie"/>
          <w:rFonts w:ascii="Lora" w:hAnsi="Lora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>Zuchory</w:t>
      </w:r>
      <w:proofErr w:type="spellEnd"/>
      <w:r>
        <w:rPr>
          <w:rStyle w:val="Pogrubienie"/>
          <w:rFonts w:ascii="Lora" w:hAnsi="Lora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>? Kto może go wykonać? Jak interpretować wyniki? Zapraszam do dalszego czytania….</w:t>
      </w:r>
      <w:r>
        <w:rPr>
          <w:rFonts w:ascii="Times New Roman" w:eastAsia="Times New Roman" w:hAnsi="Times New Roman" w:cs="Times New Roman"/>
          <w:color w:val="222222"/>
          <w:sz w:val="60"/>
          <w:szCs w:val="60"/>
          <w:lang w:eastAsia="pl-PL"/>
        </w:rPr>
        <w:t xml:space="preserve"> </w:t>
      </w:r>
    </w:p>
    <w:p w:rsidR="00B0555E" w:rsidRDefault="00B0555E" w:rsidP="00B0555E">
      <w:pPr>
        <w:pStyle w:val="NormalnyWeb"/>
        <w:shd w:val="clear" w:color="auto" w:fill="FFFFFF"/>
        <w:spacing w:before="0" w:beforeAutospacing="0" w:after="313" w:afterAutospacing="0"/>
        <w:rPr>
          <w:rFonts w:ascii="Lora" w:hAnsi="Lora"/>
          <w:color w:val="000000"/>
          <w:sz w:val="20"/>
          <w:szCs w:val="20"/>
        </w:rPr>
      </w:pPr>
      <w:r>
        <w:rPr>
          <w:rFonts w:ascii="Lora" w:hAnsi="Lora"/>
          <w:color w:val="000000"/>
          <w:sz w:val="20"/>
          <w:szCs w:val="20"/>
        </w:rPr>
        <w:t xml:space="preserve">Krzysztof </w:t>
      </w:r>
      <w:proofErr w:type="spellStart"/>
      <w:r>
        <w:rPr>
          <w:rFonts w:ascii="Lora" w:hAnsi="Lora"/>
          <w:color w:val="000000"/>
          <w:sz w:val="20"/>
          <w:szCs w:val="20"/>
        </w:rPr>
        <w:t>Zuchora</w:t>
      </w:r>
      <w:proofErr w:type="spellEnd"/>
      <w:r>
        <w:rPr>
          <w:rFonts w:ascii="Lora" w:hAnsi="Lora"/>
          <w:color w:val="000000"/>
          <w:sz w:val="20"/>
          <w:szCs w:val="20"/>
        </w:rPr>
        <w:t xml:space="preserve"> – jeden z najbardziej wybitnych uczonych związanych z kulturą fizyczną.</w:t>
      </w:r>
    </w:p>
    <w:p w:rsidR="00B0555E" w:rsidRDefault="00B0555E" w:rsidP="00B0555E">
      <w:pPr>
        <w:pStyle w:val="NormalnyWeb"/>
        <w:shd w:val="clear" w:color="auto" w:fill="FFFFFF"/>
        <w:spacing w:before="0" w:beforeAutospacing="0" w:after="313" w:afterAutospacing="0"/>
        <w:rPr>
          <w:rFonts w:ascii="Lora" w:hAnsi="Lora"/>
          <w:color w:val="000000"/>
          <w:sz w:val="20"/>
          <w:szCs w:val="20"/>
        </w:rPr>
      </w:pPr>
      <w:r>
        <w:rPr>
          <w:rFonts w:ascii="Lora" w:hAnsi="Lora"/>
          <w:color w:val="000000"/>
          <w:sz w:val="20"/>
          <w:szCs w:val="20"/>
        </w:rPr>
        <w:t> </w:t>
      </w:r>
    </w:p>
    <w:p w:rsidR="00B0555E" w:rsidRDefault="00B0555E" w:rsidP="00B0555E">
      <w:pPr>
        <w:shd w:val="clear" w:color="auto" w:fill="FFFFFF"/>
        <w:spacing w:after="376" w:line="626" w:lineRule="atLeast"/>
        <w:outlineLvl w:val="1"/>
        <w:rPr>
          <w:rFonts w:ascii="Times New Roman" w:eastAsia="Times New Roman" w:hAnsi="Times New Roman" w:cs="Times New Roman"/>
          <w:color w:val="FF0000"/>
          <w:sz w:val="60"/>
          <w:szCs w:val="6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60"/>
          <w:szCs w:val="60"/>
          <w:lang w:eastAsia="pl-PL"/>
        </w:rPr>
        <w:t xml:space="preserve"> Test </w:t>
      </w:r>
      <w:proofErr w:type="spellStart"/>
      <w:r>
        <w:rPr>
          <w:rFonts w:ascii="Times New Roman" w:eastAsia="Times New Roman" w:hAnsi="Times New Roman" w:cs="Times New Roman"/>
          <w:color w:val="222222"/>
          <w:sz w:val="60"/>
          <w:szCs w:val="60"/>
          <w:lang w:eastAsia="pl-PL"/>
        </w:rPr>
        <w:t>Zuchory</w:t>
      </w:r>
      <w:proofErr w:type="spellEnd"/>
      <w:r w:rsidR="00954E64">
        <w:rPr>
          <w:rFonts w:ascii="Times New Roman" w:eastAsia="Times New Roman" w:hAnsi="Times New Roman" w:cs="Times New Roman"/>
          <w:color w:val="222222"/>
          <w:sz w:val="60"/>
          <w:szCs w:val="60"/>
          <w:lang w:eastAsia="pl-PL"/>
        </w:rPr>
        <w:t xml:space="preserve"> – </w:t>
      </w:r>
      <w:r w:rsidR="00954E64" w:rsidRPr="00954E64">
        <w:rPr>
          <w:rFonts w:ascii="Times New Roman" w:eastAsia="Times New Roman" w:hAnsi="Times New Roman" w:cs="Times New Roman"/>
          <w:color w:val="FF0000"/>
          <w:sz w:val="60"/>
          <w:szCs w:val="60"/>
          <w:lang w:eastAsia="pl-PL"/>
        </w:rPr>
        <w:t>wyzwanie na cały tydzień</w:t>
      </w:r>
      <w:r w:rsidR="00954E64">
        <w:rPr>
          <w:rFonts w:ascii="Times New Roman" w:eastAsia="Times New Roman" w:hAnsi="Times New Roman" w:cs="Times New Roman"/>
          <w:color w:val="FF0000"/>
          <w:sz w:val="60"/>
          <w:szCs w:val="60"/>
          <w:lang w:eastAsia="pl-PL"/>
        </w:rPr>
        <w:t xml:space="preserve"> dla klas </w:t>
      </w:r>
      <w:proofErr w:type="spellStart"/>
      <w:r w:rsidR="00954E64">
        <w:rPr>
          <w:rFonts w:ascii="Times New Roman" w:eastAsia="Times New Roman" w:hAnsi="Times New Roman" w:cs="Times New Roman"/>
          <w:color w:val="FF0000"/>
          <w:sz w:val="60"/>
          <w:szCs w:val="60"/>
          <w:lang w:eastAsia="pl-PL"/>
        </w:rPr>
        <w:t>V,VI,VII</w:t>
      </w:r>
      <w:proofErr w:type="spellEnd"/>
    </w:p>
    <w:p w:rsidR="00BF79EA" w:rsidRPr="00954E64" w:rsidRDefault="00BF79EA" w:rsidP="00B0555E">
      <w:pPr>
        <w:shd w:val="clear" w:color="auto" w:fill="FFFFFF"/>
        <w:spacing w:after="376" w:line="626" w:lineRule="atLeast"/>
        <w:outlineLvl w:val="1"/>
        <w:rPr>
          <w:rFonts w:ascii="Times New Roman" w:eastAsia="Times New Roman" w:hAnsi="Times New Roman" w:cs="Times New Roman"/>
          <w:color w:val="FF0000"/>
          <w:sz w:val="60"/>
          <w:szCs w:val="60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60"/>
          <w:szCs w:val="60"/>
          <w:lang w:eastAsia="pl-PL"/>
        </w:rPr>
        <w:t xml:space="preserve">PRZED WYKONANIEM TESTU KONIECZNIE ZRÓB KRÓTKĄ </w:t>
      </w:r>
      <w:proofErr w:type="spellStart"/>
      <w:r>
        <w:rPr>
          <w:rFonts w:ascii="Times New Roman" w:eastAsia="Times New Roman" w:hAnsi="Times New Roman" w:cs="Times New Roman"/>
          <w:color w:val="FF0000"/>
          <w:sz w:val="60"/>
          <w:szCs w:val="60"/>
          <w:lang w:eastAsia="pl-PL"/>
        </w:rPr>
        <w:t>ROZGRZEWKĘ</w:t>
      </w:r>
      <w:hyperlink r:id="rId4" w:history="1">
        <w:r w:rsidR="00B53DA3">
          <w:rPr>
            <w:rStyle w:val="Hipercze"/>
          </w:rPr>
          <w:t>https</w:t>
        </w:r>
        <w:proofErr w:type="spellEnd"/>
        <w:r w:rsidR="00B53DA3">
          <w:rPr>
            <w:rStyle w:val="Hipercze"/>
          </w:rPr>
          <w:t>://www.youtube.com/watch?v=NHO41tY6a98</w:t>
        </w:r>
      </w:hyperlink>
    </w:p>
    <w:p w:rsidR="00B0555E" w:rsidRPr="00B0555E" w:rsidRDefault="00B0555E" w:rsidP="00B0555E">
      <w:pPr>
        <w:shd w:val="clear" w:color="auto" w:fill="FFFFFF"/>
        <w:spacing w:after="376" w:line="626" w:lineRule="atLeast"/>
        <w:outlineLvl w:val="1"/>
        <w:rPr>
          <w:rFonts w:ascii="Times New Roman" w:eastAsia="Times New Roman" w:hAnsi="Times New Roman" w:cs="Times New Roman"/>
          <w:color w:val="222222"/>
          <w:sz w:val="60"/>
          <w:szCs w:val="60"/>
          <w:lang w:eastAsia="pl-PL"/>
        </w:rPr>
      </w:pPr>
      <w:r w:rsidRPr="00B0555E">
        <w:rPr>
          <w:rFonts w:ascii="Times New Roman" w:eastAsia="Times New Roman" w:hAnsi="Times New Roman" w:cs="Times New Roman"/>
          <w:color w:val="222222"/>
          <w:sz w:val="60"/>
          <w:szCs w:val="60"/>
          <w:lang w:eastAsia="pl-PL"/>
        </w:rPr>
        <w:t>KRÓTKO O KRZYSZTOFIE ZUCHORZE</w:t>
      </w:r>
    </w:p>
    <w:p w:rsidR="00B0555E" w:rsidRPr="00B0555E" w:rsidRDefault="00B0555E" w:rsidP="00B0555E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lang w:eastAsia="pl-PL"/>
        </w:rPr>
        <w:t>Narodziny: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 10.01.1940 rok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</w:r>
      <w:r w:rsidRPr="00B0555E">
        <w:rPr>
          <w:rFonts w:ascii="Lora" w:eastAsia="Times New Roman" w:hAnsi="Lora" w:cs="Times New Roman"/>
          <w:color w:val="000000"/>
          <w:sz w:val="20"/>
          <w:lang w:eastAsia="pl-PL"/>
        </w:rPr>
        <w:t>Miejsce urodzenia: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 Głowin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</w:r>
      <w:r w:rsidRPr="00B0555E">
        <w:rPr>
          <w:rFonts w:ascii="Lora" w:eastAsia="Times New Roman" w:hAnsi="Lora" w:cs="Times New Roman"/>
          <w:color w:val="000000"/>
          <w:sz w:val="20"/>
          <w:lang w:eastAsia="pl-PL"/>
        </w:rPr>
        <w:t>Studia: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 AWF Warszawa i UW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</w:r>
      <w:r w:rsidRPr="00B0555E">
        <w:rPr>
          <w:rFonts w:ascii="Lora" w:eastAsia="Times New Roman" w:hAnsi="Lora" w:cs="Times New Roman"/>
          <w:color w:val="000000"/>
          <w:sz w:val="20"/>
          <w:lang w:eastAsia="pl-PL"/>
        </w:rPr>
        <w:t>Doktorat: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 1969 rok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</w:r>
      <w:r w:rsidRPr="00B0555E">
        <w:rPr>
          <w:rFonts w:ascii="Lora" w:eastAsia="Times New Roman" w:hAnsi="Lora" w:cs="Times New Roman"/>
          <w:color w:val="000000"/>
          <w:sz w:val="20"/>
          <w:lang w:eastAsia="pl-PL"/>
        </w:rPr>
        <w:t>Praca: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 AWF Warszawa (pracownik naukowy), Polski Komitet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Olmpijski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i Polska Akademia Olimpijska (członek), „Kultura fizyczna” (red. nacz.), „Kronika Sportu” (red. nacz.), poeta, eseista, pedagog, krytyk.</w:t>
      </w:r>
    </w:p>
    <w:p w:rsidR="00B0555E" w:rsidRPr="00B0555E" w:rsidRDefault="00B0555E" w:rsidP="00B0555E">
      <w:pPr>
        <w:shd w:val="clear" w:color="auto" w:fill="FFFFFF"/>
        <w:spacing w:after="313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Krzysztof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Zuchora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opracował test, który sprawdza ogólną sprawność fizyczną. Mogą go stosować dzieci, jak również młodzież, osoby dorosłe i starsze. Tak więc śmiało może go zrobić cała rodzina i przekonać się na jakim poziomie jest jej sprawność fizyczna. Za wyborem tego testu przemawia wiele pozytywnych cech. Ćwiczenia nie są skomplikowane, lecz przygotowanie kondycyjne, jest wymagane, choć w znikomym stopniu.</w:t>
      </w:r>
    </w:p>
    <w:p w:rsidR="00B0555E" w:rsidRPr="00B0555E" w:rsidRDefault="00B0555E" w:rsidP="00B0555E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W Indeksie możemy sprawdzić się w wielu próbach, są to: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>1. Próba szybkości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>2. Próba skoczności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>3. Próba siły ramion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>4. Próba gibkości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>5. Próba wytrzymałości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>6. Próba siły mięśni brzucha</w:t>
      </w:r>
    </w:p>
    <w:p w:rsidR="00B0555E" w:rsidRPr="00B0555E" w:rsidRDefault="00B0555E" w:rsidP="00B0555E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lang w:eastAsia="pl-PL"/>
        </w:rPr>
        <w:t>SZYBKOŚĆ</w:t>
      </w:r>
    </w:p>
    <w:p w:rsidR="00B0555E" w:rsidRPr="00B0555E" w:rsidRDefault="00B0555E" w:rsidP="00B0555E">
      <w:pPr>
        <w:shd w:val="clear" w:color="auto" w:fill="FFFFFF"/>
        <w:spacing w:after="313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Biegnij szybko przez 10 sekund, wysoko unosząc kolana i klaszcząc pod uniesioną nogą. Policz liczbę klaśnięć.</w:t>
      </w:r>
    </w:p>
    <w:p w:rsidR="00B0555E" w:rsidRPr="00B0555E" w:rsidRDefault="00B0555E" w:rsidP="00B0555E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lang w:eastAsia="pl-PL"/>
        </w:rPr>
        <w:t>K/M</w:t>
      </w:r>
    </w:p>
    <w:p w:rsidR="00B0555E" w:rsidRPr="00B0555E" w:rsidRDefault="00B0555E" w:rsidP="00B0555E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lastRenderedPageBreak/>
        <w:t xml:space="preserve">1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12 klaśnięć/15 klaśnięć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2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16 klaśnięć/20 klaśnięć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3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20 klaśnięć/25 klaśnięć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4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25 klaśnięć/30 klaśnięć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5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30 klaśnięć/35 klaśnięć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6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35 klaśnięć/40 klaśnięć</w:t>
      </w:r>
    </w:p>
    <w:p w:rsidR="00B0555E" w:rsidRPr="00B0555E" w:rsidRDefault="00B0555E" w:rsidP="00B0555E">
      <w:pPr>
        <w:shd w:val="clear" w:color="auto" w:fill="FFFFFF"/>
        <w:spacing w:after="313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 </w:t>
      </w:r>
    </w:p>
    <w:p w:rsidR="00B0555E" w:rsidRPr="00B0555E" w:rsidRDefault="00B0555E" w:rsidP="00B0555E">
      <w:pPr>
        <w:shd w:val="clear" w:color="auto" w:fill="FFFFFF"/>
        <w:spacing w:after="313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 </w:t>
      </w:r>
    </w:p>
    <w:p w:rsidR="00B0555E" w:rsidRPr="00B0555E" w:rsidRDefault="00B0555E" w:rsidP="00B0555E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>
        <w:rPr>
          <w:rFonts w:ascii="Lora" w:eastAsia="Times New Roman" w:hAnsi="Lora" w:cs="Times New Roman"/>
          <w:noProof/>
          <w:color w:val="C7AAE2"/>
          <w:sz w:val="20"/>
          <w:szCs w:val="20"/>
          <w:lang w:eastAsia="pl-PL"/>
        </w:rPr>
        <w:drawing>
          <wp:inline distT="0" distB="0" distL="0" distR="0">
            <wp:extent cx="1837055" cy="2576195"/>
            <wp:effectExtent l="19050" t="0" r="0" b="0"/>
            <wp:docPr id="1" name="Obraz 1" descr="img4szybkos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szybkos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57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5E" w:rsidRPr="00B0555E" w:rsidRDefault="00B0555E" w:rsidP="00B0555E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lang w:eastAsia="pl-PL"/>
        </w:rPr>
        <w:t>SKOCZNOŚĆ</w:t>
      </w:r>
    </w:p>
    <w:p w:rsidR="00B0555E" w:rsidRPr="00B0555E" w:rsidRDefault="00B0555E" w:rsidP="00B0555E">
      <w:pPr>
        <w:shd w:val="clear" w:color="auto" w:fill="FFFFFF"/>
        <w:spacing w:after="313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Skocz w dal z miejsca, rezultat zmierz stopami.</w:t>
      </w:r>
    </w:p>
    <w:p w:rsidR="00B0555E" w:rsidRPr="00B0555E" w:rsidRDefault="00B0555E" w:rsidP="00B0555E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lang w:eastAsia="pl-PL"/>
        </w:rPr>
        <w:t>K/M</w:t>
      </w:r>
    </w:p>
    <w:p w:rsidR="00B0555E" w:rsidRPr="00B0555E" w:rsidRDefault="00B0555E" w:rsidP="00B0555E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1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5 stóp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2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6 stóp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3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7 stóp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4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8 stóp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5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9 stóp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6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10 stóp</w:t>
      </w:r>
    </w:p>
    <w:p w:rsidR="00B0555E" w:rsidRPr="00B0555E" w:rsidRDefault="00B0555E" w:rsidP="00B0555E">
      <w:pPr>
        <w:shd w:val="clear" w:color="auto" w:fill="FFFFFF"/>
        <w:spacing w:after="313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 </w:t>
      </w:r>
    </w:p>
    <w:p w:rsidR="00B0555E" w:rsidRPr="00B0555E" w:rsidRDefault="00B0555E" w:rsidP="00B0555E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>
        <w:rPr>
          <w:rFonts w:ascii="Lora" w:eastAsia="Times New Roman" w:hAnsi="Lora" w:cs="Times New Roman"/>
          <w:noProof/>
          <w:color w:val="C7AAE2"/>
          <w:sz w:val="20"/>
          <w:szCs w:val="20"/>
          <w:lang w:eastAsia="pl-PL"/>
        </w:rPr>
        <w:drawing>
          <wp:inline distT="0" distB="0" distL="0" distR="0">
            <wp:extent cx="2298065" cy="2512695"/>
            <wp:effectExtent l="19050" t="0" r="6985" b="0"/>
            <wp:docPr id="2" name="Obraz 2" descr="img8skoc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8skoc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5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</w:r>
      <w:r w:rsidRPr="00B0555E">
        <w:rPr>
          <w:rFonts w:ascii="Lora" w:eastAsia="Times New Roman" w:hAnsi="Lora" w:cs="Times New Roman"/>
          <w:color w:val="000000"/>
          <w:sz w:val="20"/>
          <w:lang w:eastAsia="pl-PL"/>
        </w:rPr>
        <w:t>SIŁA RAMION</w:t>
      </w:r>
    </w:p>
    <w:p w:rsidR="00B0555E" w:rsidRPr="00B0555E" w:rsidRDefault="00B0555E" w:rsidP="00B0555E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lastRenderedPageBreak/>
        <w:t>Uchwyć się drążka, tak aby swobodnie zawisnąć, nie dotykaj nogami podłoża. Próbuj wykonać kolejne ćwiczenia o wzrastającej trudności.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</w:r>
      <w:r w:rsidRPr="00B0555E">
        <w:rPr>
          <w:rFonts w:ascii="Lora" w:eastAsia="Times New Roman" w:hAnsi="Lora" w:cs="Times New Roman"/>
          <w:color w:val="000000"/>
          <w:sz w:val="20"/>
          <w:lang w:eastAsia="pl-PL"/>
        </w:rPr>
        <w:t>K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1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zawiśnij na wyprostowanych rękach, wytrzymaj 3 sekundy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2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jw. Ale przez 10 sekund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3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zawiśnij na jednej ręce, wytrzymaj 3 sekundy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4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jw. Ale przez 10 sekund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5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zawiśnij, podciągając się oburącz, tak aby głowa była wyżej niż drążek, wytrzymaj 3 sekundy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6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jw. Ale przez 10 sekund</w:t>
      </w:r>
    </w:p>
    <w:p w:rsidR="00B0555E" w:rsidRPr="00B0555E" w:rsidRDefault="00B0555E" w:rsidP="00B0555E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lang w:eastAsia="pl-PL"/>
        </w:rPr>
        <w:t>M</w:t>
      </w:r>
    </w:p>
    <w:p w:rsidR="00B0555E" w:rsidRPr="00B0555E" w:rsidRDefault="00B0555E" w:rsidP="00B0555E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1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zawiśnij na wyprostowanych rękach, wytrzymaj 10 sekund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2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zawiśnij na wyprostowanej jednej ręce, wytrzymaj 10 sekund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3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zawiśnij, podciągnij się oburącz, tak aby głowa była wyżej niż drążek, wytrzymaj 3 s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4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jw. ale 10 sekund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5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zawiśnij, podciągnij się jedną rękę wolno opuść, wytrzymaj 10 s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6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jw. ale utrzymaj się kolejno na lewej i prawej ręce po 10 sekund</w:t>
      </w:r>
    </w:p>
    <w:p w:rsidR="00B0555E" w:rsidRPr="00B0555E" w:rsidRDefault="00B0555E" w:rsidP="00B0555E">
      <w:pPr>
        <w:shd w:val="clear" w:color="auto" w:fill="FFFFFF"/>
        <w:spacing w:after="313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 </w:t>
      </w:r>
    </w:p>
    <w:p w:rsidR="00B0555E" w:rsidRPr="00B0555E" w:rsidRDefault="00B0555E" w:rsidP="00B0555E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>
        <w:rPr>
          <w:rFonts w:ascii="Lora" w:eastAsia="Times New Roman" w:hAnsi="Lora" w:cs="Times New Roman"/>
          <w:noProof/>
          <w:color w:val="C7AAE2"/>
          <w:sz w:val="20"/>
          <w:szCs w:val="20"/>
          <w:lang w:eastAsia="pl-PL"/>
        </w:rPr>
        <w:drawing>
          <wp:inline distT="0" distB="0" distL="0" distR="0">
            <wp:extent cx="2115185" cy="2456815"/>
            <wp:effectExtent l="19050" t="0" r="0" b="0"/>
            <wp:docPr id="3" name="Obraz 3" descr="img12ra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12ra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5E" w:rsidRPr="00B0555E" w:rsidRDefault="00B0555E" w:rsidP="00B0555E">
      <w:pPr>
        <w:shd w:val="clear" w:color="auto" w:fill="FFFFFF"/>
        <w:spacing w:after="313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 </w:t>
      </w:r>
    </w:p>
    <w:p w:rsidR="00B0555E" w:rsidRPr="00B0555E" w:rsidRDefault="00B0555E" w:rsidP="00B0555E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lang w:eastAsia="pl-PL"/>
        </w:rPr>
        <w:t>GIBKOŚĆ</w:t>
      </w:r>
    </w:p>
    <w:p w:rsidR="00B0555E" w:rsidRPr="00B0555E" w:rsidRDefault="00B0555E" w:rsidP="00B0555E">
      <w:pPr>
        <w:shd w:val="clear" w:color="auto" w:fill="FFFFFF"/>
        <w:spacing w:after="313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Stań w pozycji na baczność, nie zginając nóg w kolanach wykonaj ruchem ciągłym powolny skłon w przód.</w:t>
      </w:r>
    </w:p>
    <w:p w:rsidR="00B0555E" w:rsidRPr="00B0555E" w:rsidRDefault="00B0555E" w:rsidP="00B0555E">
      <w:pPr>
        <w:shd w:val="clear" w:color="auto" w:fill="FFFFFF"/>
        <w:spacing w:after="313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 </w:t>
      </w:r>
    </w:p>
    <w:p w:rsidR="00B0555E" w:rsidRPr="00B0555E" w:rsidRDefault="00B0555E" w:rsidP="00B0555E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1pkt – chwyć oburącz za kostki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2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palcami obu rąk dotknij palców stóp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3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palcami obu rąk dotknij podłoża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4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wszystkimi palcami obu rąk dotknij podłoża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5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dotknij dłońmi podłoża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6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dotknij głową kolan</w:t>
      </w:r>
    </w:p>
    <w:p w:rsidR="00B0555E" w:rsidRPr="00B0555E" w:rsidRDefault="00B0555E" w:rsidP="00B0555E">
      <w:pPr>
        <w:shd w:val="clear" w:color="auto" w:fill="FFFFFF"/>
        <w:spacing w:after="313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 </w:t>
      </w:r>
    </w:p>
    <w:p w:rsidR="00B0555E" w:rsidRPr="00B0555E" w:rsidRDefault="00B0555E" w:rsidP="00B0555E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>
        <w:rPr>
          <w:rFonts w:ascii="Lora" w:eastAsia="Times New Roman" w:hAnsi="Lora" w:cs="Times New Roman"/>
          <w:noProof/>
          <w:color w:val="C7AAE2"/>
          <w:sz w:val="20"/>
          <w:szCs w:val="20"/>
          <w:lang w:eastAsia="pl-PL"/>
        </w:rPr>
        <w:lastRenderedPageBreak/>
        <w:drawing>
          <wp:inline distT="0" distB="0" distL="0" distR="0">
            <wp:extent cx="2854325" cy="1797050"/>
            <wp:effectExtent l="19050" t="0" r="3175" b="0"/>
            <wp:docPr id="4" name="Obraz 4" descr="img15gi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15gib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5E" w:rsidRPr="00B0555E" w:rsidRDefault="00B0555E" w:rsidP="00B0555E">
      <w:pPr>
        <w:shd w:val="clear" w:color="auto" w:fill="FFFFFF"/>
        <w:spacing w:after="313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 </w:t>
      </w:r>
    </w:p>
    <w:p w:rsidR="00B0555E" w:rsidRPr="00B0555E" w:rsidRDefault="00B0555E" w:rsidP="00B0555E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lang w:eastAsia="pl-PL"/>
        </w:rPr>
        <w:t>WYTRZYMAŁOŚĆ</w:t>
      </w:r>
    </w:p>
    <w:p w:rsidR="00B0555E" w:rsidRPr="00B0555E" w:rsidRDefault="00B0555E" w:rsidP="00B0555E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Spróbuj, jak długo możesz biec.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</w:r>
      <w:r w:rsidRPr="00B0555E">
        <w:rPr>
          <w:rFonts w:ascii="Lora" w:eastAsia="Times New Roman" w:hAnsi="Lora" w:cs="Times New Roman"/>
          <w:color w:val="000000"/>
          <w:sz w:val="20"/>
          <w:lang w:eastAsia="pl-PL"/>
        </w:rPr>
        <w:t>K/M</w:t>
      </w:r>
    </w:p>
    <w:p w:rsidR="00B0555E" w:rsidRPr="00B0555E" w:rsidRDefault="00B0555E" w:rsidP="00B0555E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1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1 min/ 2 min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2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3 min/ 5 min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3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6 min/ 10 min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4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10 min/ 15 min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5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15 min/ 20 min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6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20 min/ 30 min</w:t>
      </w:r>
    </w:p>
    <w:p w:rsidR="00B0555E" w:rsidRPr="00B0555E" w:rsidRDefault="00B0555E" w:rsidP="00B0555E">
      <w:pPr>
        <w:shd w:val="clear" w:color="auto" w:fill="FFFFFF"/>
        <w:spacing w:after="313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 </w:t>
      </w:r>
    </w:p>
    <w:p w:rsidR="00B0555E" w:rsidRPr="00B0555E" w:rsidRDefault="00B0555E" w:rsidP="00B0555E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>
        <w:rPr>
          <w:rFonts w:ascii="Lora" w:eastAsia="Times New Roman" w:hAnsi="Lora" w:cs="Times New Roman"/>
          <w:noProof/>
          <w:color w:val="C7AAE2"/>
          <w:sz w:val="20"/>
          <w:szCs w:val="20"/>
          <w:lang w:eastAsia="pl-PL"/>
        </w:rPr>
        <w:drawing>
          <wp:inline distT="0" distB="0" distL="0" distR="0">
            <wp:extent cx="2751455" cy="2799080"/>
            <wp:effectExtent l="19050" t="0" r="0" b="0"/>
            <wp:docPr id="5" name="Obraz 5" descr="img18wytrz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18wytrz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79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5E" w:rsidRPr="00B0555E" w:rsidRDefault="00B0555E" w:rsidP="00B0555E">
      <w:pPr>
        <w:shd w:val="clear" w:color="auto" w:fill="FFFFFF"/>
        <w:spacing w:after="313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 </w:t>
      </w:r>
    </w:p>
    <w:p w:rsidR="00B0555E" w:rsidRPr="00B0555E" w:rsidRDefault="00B0555E" w:rsidP="00B0555E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lang w:eastAsia="pl-PL"/>
        </w:rPr>
        <w:t>SIŁA MIĘŚNI BRZUCHA</w:t>
      </w:r>
    </w:p>
    <w:p w:rsidR="00B0555E" w:rsidRPr="00B0555E" w:rsidRDefault="00B0555E" w:rsidP="00B0555E">
      <w:pPr>
        <w:shd w:val="clear" w:color="auto" w:fill="FFFFFF"/>
        <w:spacing w:after="313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Połóż się na plecach, wykonuj „nożyce poziome/ poprzeczne” tak długo, jak Ci się uda.</w:t>
      </w:r>
    </w:p>
    <w:p w:rsidR="00B0555E" w:rsidRPr="00B0555E" w:rsidRDefault="00B0555E" w:rsidP="00B0555E">
      <w:pPr>
        <w:shd w:val="clear" w:color="auto" w:fill="FFFFFF"/>
        <w:spacing w:after="313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 </w:t>
      </w:r>
    </w:p>
    <w:p w:rsidR="00B0555E" w:rsidRPr="00B0555E" w:rsidRDefault="00B0555E" w:rsidP="00B0555E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lang w:eastAsia="pl-PL"/>
        </w:rPr>
        <w:t>K/M</w:t>
      </w:r>
    </w:p>
    <w:p w:rsidR="00B0555E" w:rsidRPr="00B0555E" w:rsidRDefault="00B0555E" w:rsidP="00B0555E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1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10 sek./ 30 sek.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2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30 sek./ 1 min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3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1 min./ 1,5 min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4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1,5 min./ 2 min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5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2 min./ 3 min</w:t>
      </w: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br/>
        <w:t xml:space="preserve">6 </w:t>
      </w:r>
      <w:proofErr w:type="spellStart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pkt</w:t>
      </w:r>
      <w:proofErr w:type="spellEnd"/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– 3 min./ 4 min</w:t>
      </w:r>
    </w:p>
    <w:p w:rsidR="00B0555E" w:rsidRPr="00B0555E" w:rsidRDefault="00B0555E" w:rsidP="00B0555E">
      <w:pPr>
        <w:shd w:val="clear" w:color="auto" w:fill="FFFFFF"/>
        <w:spacing w:after="313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lastRenderedPageBreak/>
        <w:t> </w:t>
      </w:r>
    </w:p>
    <w:p w:rsidR="00B0555E" w:rsidRPr="00B0555E" w:rsidRDefault="00B0555E" w:rsidP="00B0555E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>
        <w:rPr>
          <w:rFonts w:ascii="Lora" w:eastAsia="Times New Roman" w:hAnsi="Lora" w:cs="Times New Roman"/>
          <w:noProof/>
          <w:color w:val="C7AAE2"/>
          <w:sz w:val="20"/>
          <w:szCs w:val="20"/>
          <w:lang w:eastAsia="pl-PL"/>
        </w:rPr>
        <w:drawing>
          <wp:inline distT="0" distB="0" distL="0" distR="0">
            <wp:extent cx="2854325" cy="858520"/>
            <wp:effectExtent l="19050" t="0" r="3175" b="0"/>
            <wp:docPr id="6" name="Obraz 6" descr="img22brzuch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22brzuch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5E" w:rsidRPr="00B0555E" w:rsidRDefault="00B0555E" w:rsidP="00B0555E">
      <w:pPr>
        <w:shd w:val="clear" w:color="auto" w:fill="FFFFFF"/>
        <w:spacing w:after="313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 </w:t>
      </w:r>
    </w:p>
    <w:p w:rsidR="00B0555E" w:rsidRPr="00B0555E" w:rsidRDefault="00B0555E" w:rsidP="00B0555E">
      <w:pPr>
        <w:shd w:val="clear" w:color="auto" w:fill="FFFFFF"/>
        <w:spacing w:after="313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 </w:t>
      </w:r>
    </w:p>
    <w:p w:rsidR="00B0555E" w:rsidRDefault="00B0555E" w:rsidP="00B0555E">
      <w:pPr>
        <w:shd w:val="clear" w:color="auto" w:fill="FFFFFF"/>
        <w:spacing w:after="313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 w:rsidRPr="00B0555E"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>Pozdrawiam!</w:t>
      </w:r>
    </w:p>
    <w:p w:rsidR="00AD1235" w:rsidRPr="00B0555E" w:rsidRDefault="00AD1235" w:rsidP="00B0555E">
      <w:pPr>
        <w:shd w:val="clear" w:color="auto" w:fill="FFFFFF"/>
        <w:spacing w:after="313" w:line="240" w:lineRule="auto"/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</w:pPr>
      <w:r>
        <w:rPr>
          <w:rFonts w:ascii="Lora" w:eastAsia="Times New Roman" w:hAnsi="Lora" w:cs="Times New Roman" w:hint="eastAsia"/>
          <w:color w:val="000000"/>
          <w:sz w:val="20"/>
          <w:szCs w:val="20"/>
          <w:lang w:eastAsia="pl-PL"/>
        </w:rPr>
        <w:t>Monika</w:t>
      </w:r>
      <w:r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Lora" w:eastAsia="Times New Roman" w:hAnsi="Lora" w:cs="Times New Roman" w:hint="eastAsia"/>
          <w:color w:val="000000"/>
          <w:sz w:val="20"/>
          <w:szCs w:val="20"/>
          <w:lang w:eastAsia="pl-PL"/>
        </w:rPr>
        <w:t>Szymaniak</w:t>
      </w:r>
      <w:r>
        <w:rPr>
          <w:rFonts w:ascii="Lora" w:eastAsia="Times New Roman" w:hAnsi="Lora" w:cs="Times New Roman"/>
          <w:color w:val="000000"/>
          <w:sz w:val="20"/>
          <w:szCs w:val="20"/>
          <w:lang w:eastAsia="pl-PL"/>
        </w:rPr>
        <w:t xml:space="preserve"> </w:t>
      </w:r>
    </w:p>
    <w:p w:rsidR="00794914" w:rsidRDefault="00794914"/>
    <w:sectPr w:rsidR="00794914" w:rsidSect="00794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0555E"/>
    <w:rsid w:val="00794914"/>
    <w:rsid w:val="00954E64"/>
    <w:rsid w:val="009824F0"/>
    <w:rsid w:val="00AD1235"/>
    <w:rsid w:val="00B0555E"/>
    <w:rsid w:val="00B53DA3"/>
    <w:rsid w:val="00B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914"/>
  </w:style>
  <w:style w:type="paragraph" w:styleId="Nagwek2">
    <w:name w:val="heading 2"/>
    <w:basedOn w:val="Normalny"/>
    <w:link w:val="Nagwek2Znak"/>
    <w:uiPriority w:val="9"/>
    <w:qFormat/>
    <w:rsid w:val="00B05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55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55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5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53D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porttopestka.pl/wp-content/uploads/2014/07/img18wytrz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porttopestka.pl/wp-content/uploads/2014/07/img8skocz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porttopestka.pl/wp-content/uploads/2014/07/img15gib.jpg" TargetMode="External"/><Relationship Id="rId5" Type="http://schemas.openxmlformats.org/officeDocument/2006/relationships/hyperlink" Target="http://sporttopestka.pl/wp-content/uploads/2014/07/img4szybkosc.jpg" TargetMode="External"/><Relationship Id="rId15" Type="http://schemas.openxmlformats.org/officeDocument/2006/relationships/hyperlink" Target="http://sporttopestka.pl/wp-content/uploads/2014/07/img22brzuch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www.youtube.com/watch?v=NHO41tY6a98" TargetMode="External"/><Relationship Id="rId9" Type="http://schemas.openxmlformats.org/officeDocument/2006/relationships/hyperlink" Target="http://sporttopestka.pl/wp-content/uploads/2014/07/img12ram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Szymaniak</dc:creator>
  <cp:lastModifiedBy>Monika Szymaniak</cp:lastModifiedBy>
  <cp:revision>4</cp:revision>
  <dcterms:created xsi:type="dcterms:W3CDTF">2020-04-19T07:32:00Z</dcterms:created>
  <dcterms:modified xsi:type="dcterms:W3CDTF">2020-04-19T17:58:00Z</dcterms:modified>
</cp:coreProperties>
</file>